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BA" w:rsidRDefault="00C60EBA"/>
    <w:p w:rsidR="00C60EBA" w:rsidRDefault="00C60EBA" w:rsidP="00C60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EBA">
        <w:rPr>
          <w:rFonts w:ascii="Times New Roman" w:hAnsi="Times New Roman" w:cs="Times New Roman"/>
          <w:b/>
          <w:sz w:val="24"/>
          <w:szCs w:val="24"/>
        </w:rPr>
        <w:t>План мероприятий в учреждениях культ</w:t>
      </w:r>
      <w:r w:rsidR="009C430A">
        <w:rPr>
          <w:rFonts w:ascii="Times New Roman" w:hAnsi="Times New Roman" w:cs="Times New Roman"/>
          <w:b/>
          <w:sz w:val="24"/>
          <w:szCs w:val="24"/>
        </w:rPr>
        <w:t>уры Ханты-Мансийского района</w:t>
      </w:r>
      <w:r w:rsidRPr="00C60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1843"/>
        <w:gridCol w:w="4252"/>
        <w:gridCol w:w="1560"/>
        <w:gridCol w:w="3543"/>
        <w:gridCol w:w="1701"/>
        <w:gridCol w:w="1701"/>
      </w:tblGrid>
      <w:tr w:rsidR="00C60EBA" w:rsidRPr="008F53CC" w:rsidTr="00D13887">
        <w:tc>
          <w:tcPr>
            <w:tcW w:w="817" w:type="dxa"/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(название)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учреждения </w:t>
            </w:r>
          </w:p>
        </w:tc>
        <w:tc>
          <w:tcPr>
            <w:tcW w:w="3543" w:type="dxa"/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>Адрес, контактные телефоны</w:t>
            </w:r>
          </w:p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>Условия посещения (стоимость билетов)</w:t>
            </w:r>
          </w:p>
        </w:tc>
        <w:tc>
          <w:tcPr>
            <w:tcW w:w="1701" w:type="dxa"/>
          </w:tcPr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CC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 w:rsidR="00C60EBA" w:rsidRPr="008F53C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BA" w:rsidRPr="000D66F5" w:rsidTr="00D13887">
        <w:tc>
          <w:tcPr>
            <w:tcW w:w="15417" w:type="dxa"/>
            <w:gridSpan w:val="7"/>
          </w:tcPr>
          <w:p w:rsidR="00C60EBA" w:rsidRPr="009C430A" w:rsidRDefault="00C60EBA" w:rsidP="00D1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0A">
              <w:rPr>
                <w:rFonts w:ascii="Times New Roman" w:hAnsi="Times New Roman" w:cs="Times New Roman"/>
                <w:b/>
                <w:sz w:val="24"/>
                <w:szCs w:val="24"/>
              </w:rPr>
              <w:t>1.Праздник весны и труда (1 мая)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5C5A3B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29 апреля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празднику весны и труда «Пусть всегда будет солнце»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15-00 –16-30</w:t>
            </w:r>
          </w:p>
        </w:tc>
        <w:tc>
          <w:tcPr>
            <w:tcW w:w="3543" w:type="dxa"/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Киевская 10а</w:t>
            </w:r>
          </w:p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375-380</w:t>
            </w:r>
          </w:p>
        </w:tc>
        <w:tc>
          <w:tcPr>
            <w:tcW w:w="1701" w:type="dxa"/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A6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30 апреля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Вечер отдыха « Первомай»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24.00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Пырьях ул. Набережная 5 ,СДК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35-00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30 апреля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Конкурсно- игровая программа «Веселый Первомай»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Нялинское ул. Мира 71, «СДКиД» 37-35-77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35-00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30 апреля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«С пылу, с жару»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Сибирский Ул. Центральная, 7 (376-387)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30 апреля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Реполово Ул. Б. Лосева, 18 (377-630)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30 апреля2012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Батово Ул. Центральная, 42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372-203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01 мая 2012 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«Прекрасное весны дыханье…»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20-00 –21-30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Юбилейная 15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375-826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Подростки, взрослые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01 мая 2012г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pStyle w:val="a8"/>
              <w:jc w:val="center"/>
            </w:pPr>
            <w:r w:rsidRPr="000D7A7C">
              <w:t>Спортивно- игровая программа «Минутки спортивных побед», Творческий конкурс «В здоровом теле, здоровый дух»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д.Лугофилинская,</w:t>
            </w:r>
          </w:p>
          <w:p w:rsidR="00C60EBA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ул.Заречная, 11</w:t>
            </w:r>
          </w:p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т.375-002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01 мая 2012г.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Вечер отдыха «Праздник Весны»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п.Кедровый ул.Ленина 6в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33-66-10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мая.2012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Кышик ул. Советская, 1 МУК КСК Кышик 37-33-06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1мая 2012г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Конкурс-концерт «Минута славы»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с.Селиярово ул.Братьев Фирсовых 24-а МКУК СКК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377-443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п.Выкатной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 4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тел.376-171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с.Тюли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ул.Мира 4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тел. 377-916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С.Троица ул.Центральная,3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молодежи «Молодежная тусовка»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СДК д.Ягурьях ул.Таежная 2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«Мир и труд все перетрут»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П.Луговской ул.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Заводская 12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378-271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Детский концерт «Весенняя капель»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П.Кирпичный ул.Комомольская 12а т. 37-77-22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С.Цингалы ул.Советская 17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37-72-20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02.мая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– спортивные состязания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Согом, ул.Центральная, 8 </w:t>
            </w:r>
          </w:p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39-99-23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</w:tr>
      <w:tr w:rsidR="00C60EBA" w:rsidRPr="000D7A7C" w:rsidTr="00D13887">
        <w:tc>
          <w:tcPr>
            <w:tcW w:w="15417" w:type="dxa"/>
            <w:gridSpan w:val="7"/>
          </w:tcPr>
          <w:p w:rsidR="00C60EBA" w:rsidRPr="009C430A" w:rsidRDefault="00C60EBA" w:rsidP="00D1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0A">
              <w:rPr>
                <w:rFonts w:ascii="Times New Roman" w:hAnsi="Times New Roman" w:cs="Times New Roman"/>
                <w:b/>
                <w:sz w:val="24"/>
                <w:szCs w:val="24"/>
              </w:rPr>
              <w:t>2. День Победы (9 мая)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7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Большой праздничный концерт «Нам не забыть те грозные года»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Нялинское ул. Мира 71, «СДКиД» 37-35-77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Первенство поселения по бильярду,  теннису, стрельбе из пневмат. винтовки приуроченное к майским праздникам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Нялинское ул. Мира 71, территория « СДКиД» 37-35-77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«Легенды и были Великой Отечественной»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СДК д.Ягурьях ул.Таежная 2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37716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08 мая 2012 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«Этих дней не смолкнет слава»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17-00 –18-30 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Юбилейная 15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375-826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08 мая 2012г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«Дорогие мои земляки»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кулинарных изделий «Каша-пища наша»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д.Лугофилинская, ул.Заречная, 11т.375-002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9 мая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Сибирский Ул. Центральная, 7 (376-387)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«Солнце мая»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С.Троица ул.Центральная 3 СДК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«Помнит сердце, не забудет никогда!»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П.Луговской ул.Заводская 12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378-271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«Помни и гордись: наша победа – это ваша жизнь!»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Д.Белогорье ул.Новая 13 т. 378-644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С.Цингалы ул.Советская 17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37-72-20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D13887" w:rsidRPr="000D7A7C" w:rsidTr="00D13887">
        <w:tc>
          <w:tcPr>
            <w:tcW w:w="817" w:type="dxa"/>
          </w:tcPr>
          <w:p w:rsidR="00D13887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13887" w:rsidRDefault="00D138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13887" w:rsidRDefault="00D138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торжественных мероприятий, посвященных празднованию 67-ой годовщины со Дня победы в ВОВ:</w:t>
            </w:r>
          </w:p>
          <w:p w:rsidR="00D13887" w:rsidRDefault="00D138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7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итинги с возложением венков к обелискам;</w:t>
            </w:r>
          </w:p>
          <w:p w:rsidR="00D13887" w:rsidRDefault="009817F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8A6B43">
              <w:rPr>
                <w:rFonts w:ascii="Times New Roman" w:hAnsi="Times New Roman" w:cs="Times New Roman"/>
                <w:sz w:val="24"/>
                <w:szCs w:val="24"/>
              </w:rPr>
              <w:t>стречи учащихся школ с ветеранами ВОВ, блокадниками Ленинграда, участниками трудового фронта и локальных войн;</w:t>
            </w:r>
          </w:p>
          <w:p w:rsidR="008A6B43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-поздравлении ветеранов на дому;</w:t>
            </w:r>
          </w:p>
          <w:p w:rsidR="008A6B43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-кино показы документальных и художественных фильмов о войне.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3887" w:rsidRDefault="00D138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3887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сельские поселения</w:t>
            </w:r>
          </w:p>
        </w:tc>
        <w:tc>
          <w:tcPr>
            <w:tcW w:w="1701" w:type="dxa"/>
          </w:tcPr>
          <w:p w:rsidR="00D13887" w:rsidRPr="000D7A7C" w:rsidRDefault="00D138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887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67-ой годовщине в ВОВ: митинг, вечер отдыха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П.Луговской ул.Заводская 12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378-271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 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67-ой годовщине в ВОВ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Киевская 10а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375-380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празднованию 67-годовшины Победы в Великой отечественной войне.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Встреча поколений «нам 41-й не забыть, нам 45-й славить»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п.Красноленинский»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Обская 19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тел/факс 373141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 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Клуб «Ветеран». Вечер отдыха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«А память священна»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15-00 –18-00 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Горноправдинск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Киевская 10а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375-380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Люди старшего поколения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 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Вечер отдыха «Не стареют душой ветераны»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ул. Юбилейная 15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375-826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«Нам этот мир завещенно беречь»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п.Кедровый ул.Ленина 6 </w:t>
            </w:r>
          </w:p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т.37-66-10  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с.Елизарово пер. Школьный,1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 «День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Кышик ул. Советская, 1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37-33-06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9 мая 2012г.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Конкурс-концерт «Песни, пропахшие порохом!»,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Встреча в клубе «Ветеран» «Старая пластинка»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с.Селиярово ул.Братьев Фирсовых 24-а МКУК СКК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377-443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аудитория.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«Дню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МУК «Сельский дом культуры и досуга» п.Выкатной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тел.376-171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«Дню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с.Тюли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ул.Мира 4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тел. 377-916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09.05.2012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453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</w:t>
            </w:r>
            <w:r w:rsidR="00453D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D93" w:rsidRPr="000D7A7C">
              <w:rPr>
                <w:rFonts w:ascii="Times New Roman" w:hAnsi="Times New Roman" w:cs="Times New Roman"/>
                <w:sz w:val="24"/>
                <w:szCs w:val="24"/>
              </w:rPr>
              <w:t>посвященный «Дню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Согом, ул.Центральная, 8 </w:t>
            </w:r>
          </w:p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т. 39-99-23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«Героям посвящается»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Д.Шапша ул.Молодежная 4</w:t>
            </w:r>
          </w:p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37-24-55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«Салют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543" w:type="dxa"/>
          </w:tcPr>
          <w:p w:rsidR="00C60EBA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Д.Ярки ул.Новая 4 </w:t>
            </w:r>
          </w:p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32-58-30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«Что бы помнили»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С.Зенково ул.Набережная 17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 «На привале»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Реполово Ул. Б. Лосева, 18 (377-630)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09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 «Вновь юность, май и 45»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с. Батово Ул. Центральная, 42 (372-203)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66-летию Победы «Этот день мы приближали как могли»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П.Луговской ул.Заводская 12</w:t>
            </w:r>
          </w:p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378-271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  <w:tr w:rsidR="00C60EBA" w:rsidRPr="000D7A7C" w:rsidTr="00D13887">
        <w:tc>
          <w:tcPr>
            <w:tcW w:w="817" w:type="dxa"/>
          </w:tcPr>
          <w:p w:rsidR="00C60EBA" w:rsidRPr="000D7A7C" w:rsidRDefault="008A6B43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9 мая 2012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«Салюты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3543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П.Кирпичный ул.Комомольская 12а т. 37-77-22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0EBA" w:rsidRPr="000D7A7C" w:rsidRDefault="00C60EBA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7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</w:tr>
    </w:tbl>
    <w:p w:rsidR="00C60EBA" w:rsidRPr="00C60EBA" w:rsidRDefault="00C60EBA" w:rsidP="00C60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0EBA" w:rsidRPr="00C60EBA" w:rsidSect="00264244">
      <w:headerReference w:type="default" r:id="rId7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78" w:rsidRDefault="00802578" w:rsidP="00C84472">
      <w:pPr>
        <w:spacing w:after="0" w:line="240" w:lineRule="auto"/>
      </w:pPr>
      <w:r>
        <w:separator/>
      </w:r>
    </w:p>
  </w:endnote>
  <w:endnote w:type="continuationSeparator" w:id="1">
    <w:p w:rsidR="00802578" w:rsidRDefault="00802578" w:rsidP="00C8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78" w:rsidRDefault="00802578" w:rsidP="00C84472">
      <w:pPr>
        <w:spacing w:after="0" w:line="240" w:lineRule="auto"/>
      </w:pPr>
      <w:r>
        <w:separator/>
      </w:r>
    </w:p>
  </w:footnote>
  <w:footnote w:type="continuationSeparator" w:id="1">
    <w:p w:rsidR="00802578" w:rsidRDefault="00802578" w:rsidP="00C8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87" w:rsidRDefault="00D138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2502E"/>
    <w:multiLevelType w:val="hybridMultilevel"/>
    <w:tmpl w:val="54C6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80A"/>
    <w:rsid w:val="00036C48"/>
    <w:rsid w:val="00056341"/>
    <w:rsid w:val="000B3388"/>
    <w:rsid w:val="000D0EE0"/>
    <w:rsid w:val="000D4C98"/>
    <w:rsid w:val="000D66F5"/>
    <w:rsid w:val="000D7A7C"/>
    <w:rsid w:val="00114B7D"/>
    <w:rsid w:val="00121FD0"/>
    <w:rsid w:val="0014074D"/>
    <w:rsid w:val="00145CD9"/>
    <w:rsid w:val="00153742"/>
    <w:rsid w:val="001C4EDC"/>
    <w:rsid w:val="001E0EA5"/>
    <w:rsid w:val="00206121"/>
    <w:rsid w:val="00240779"/>
    <w:rsid w:val="00264244"/>
    <w:rsid w:val="0026750C"/>
    <w:rsid w:val="00283EE6"/>
    <w:rsid w:val="00292AA5"/>
    <w:rsid w:val="00295C95"/>
    <w:rsid w:val="00295F03"/>
    <w:rsid w:val="002D23B4"/>
    <w:rsid w:val="0031540D"/>
    <w:rsid w:val="00364C60"/>
    <w:rsid w:val="00395204"/>
    <w:rsid w:val="003B2E6C"/>
    <w:rsid w:val="004035F6"/>
    <w:rsid w:val="004317AD"/>
    <w:rsid w:val="00453D93"/>
    <w:rsid w:val="00482F54"/>
    <w:rsid w:val="004B0ACE"/>
    <w:rsid w:val="004B62BD"/>
    <w:rsid w:val="00506BDE"/>
    <w:rsid w:val="00572835"/>
    <w:rsid w:val="005B71E0"/>
    <w:rsid w:val="005C5A3B"/>
    <w:rsid w:val="00622AED"/>
    <w:rsid w:val="006A0406"/>
    <w:rsid w:val="006A17C5"/>
    <w:rsid w:val="006A1B89"/>
    <w:rsid w:val="007631F3"/>
    <w:rsid w:val="00772317"/>
    <w:rsid w:val="00794915"/>
    <w:rsid w:val="007D0B8C"/>
    <w:rsid w:val="007E498F"/>
    <w:rsid w:val="00802578"/>
    <w:rsid w:val="00814774"/>
    <w:rsid w:val="00823062"/>
    <w:rsid w:val="0082680A"/>
    <w:rsid w:val="00844D4F"/>
    <w:rsid w:val="008460E6"/>
    <w:rsid w:val="00882243"/>
    <w:rsid w:val="00883DD3"/>
    <w:rsid w:val="008A6B43"/>
    <w:rsid w:val="008C250E"/>
    <w:rsid w:val="008C6225"/>
    <w:rsid w:val="008F53CC"/>
    <w:rsid w:val="00904FB4"/>
    <w:rsid w:val="00911CFE"/>
    <w:rsid w:val="009402A1"/>
    <w:rsid w:val="009674DE"/>
    <w:rsid w:val="009817F7"/>
    <w:rsid w:val="009B6423"/>
    <w:rsid w:val="009B6772"/>
    <w:rsid w:val="009C19B9"/>
    <w:rsid w:val="009C34BE"/>
    <w:rsid w:val="009C430A"/>
    <w:rsid w:val="009F6F12"/>
    <w:rsid w:val="00A060EA"/>
    <w:rsid w:val="00A4723E"/>
    <w:rsid w:val="00A66B68"/>
    <w:rsid w:val="00A77C52"/>
    <w:rsid w:val="00A93E81"/>
    <w:rsid w:val="00AA0604"/>
    <w:rsid w:val="00AE3657"/>
    <w:rsid w:val="00B03E62"/>
    <w:rsid w:val="00B25E11"/>
    <w:rsid w:val="00B27CCC"/>
    <w:rsid w:val="00B73861"/>
    <w:rsid w:val="00BC367A"/>
    <w:rsid w:val="00C3147B"/>
    <w:rsid w:val="00C60EBA"/>
    <w:rsid w:val="00C62BC1"/>
    <w:rsid w:val="00C82C0B"/>
    <w:rsid w:val="00C84472"/>
    <w:rsid w:val="00CA2344"/>
    <w:rsid w:val="00CA7B41"/>
    <w:rsid w:val="00CD2F4A"/>
    <w:rsid w:val="00CD4D68"/>
    <w:rsid w:val="00D13887"/>
    <w:rsid w:val="00D326C7"/>
    <w:rsid w:val="00D43B1E"/>
    <w:rsid w:val="00D53D6B"/>
    <w:rsid w:val="00D67AAF"/>
    <w:rsid w:val="00D77D5A"/>
    <w:rsid w:val="00D8326C"/>
    <w:rsid w:val="00DC31EF"/>
    <w:rsid w:val="00EB0C3B"/>
    <w:rsid w:val="00EC2BCC"/>
    <w:rsid w:val="00ED488A"/>
    <w:rsid w:val="00EE5D1C"/>
    <w:rsid w:val="00F13C24"/>
    <w:rsid w:val="00F530DD"/>
    <w:rsid w:val="00F81591"/>
    <w:rsid w:val="00FC3F44"/>
    <w:rsid w:val="00FD53F6"/>
    <w:rsid w:val="00FE5328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472"/>
  </w:style>
  <w:style w:type="paragraph" w:styleId="a6">
    <w:name w:val="footer"/>
    <w:basedOn w:val="a"/>
    <w:link w:val="a7"/>
    <w:uiPriority w:val="99"/>
    <w:semiHidden/>
    <w:unhideWhenUsed/>
    <w:rsid w:val="00C8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472"/>
  </w:style>
  <w:style w:type="paragraph" w:styleId="a8">
    <w:name w:val="No Spacing"/>
    <w:qFormat/>
    <w:rsid w:val="0014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53742"/>
    <w:rPr>
      <w:b/>
      <w:bCs/>
    </w:rPr>
  </w:style>
  <w:style w:type="paragraph" w:styleId="aa">
    <w:name w:val="List Paragraph"/>
    <w:basedOn w:val="a"/>
    <w:uiPriority w:val="34"/>
    <w:qFormat/>
    <w:rsid w:val="005C5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2012-04-23T08:47:00Z</cp:lastPrinted>
  <dcterms:created xsi:type="dcterms:W3CDTF">2012-02-14T13:25:00Z</dcterms:created>
  <dcterms:modified xsi:type="dcterms:W3CDTF">2012-04-24T07:55:00Z</dcterms:modified>
</cp:coreProperties>
</file>